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B" w:rsidRDefault="0029116B" w:rsidP="0029116B">
      <w:pPr>
        <w:spacing w:after="0" w:line="240" w:lineRule="auto"/>
        <w:ind w:left="-5"/>
        <w:jc w:val="both"/>
        <w:rPr>
          <w:lang w:val="ru-RU"/>
        </w:rPr>
      </w:pPr>
      <w:r w:rsidRPr="00521B12">
        <w:rPr>
          <w:b/>
          <w:lang w:val="ru-RU"/>
        </w:rPr>
        <w:t>Вам</w:t>
      </w:r>
      <w:r>
        <w:rPr>
          <w:b/>
          <w:lang w:val="ru-RU"/>
        </w:rPr>
        <w:t>,</w:t>
      </w:r>
      <w:r w:rsidRPr="00521B12">
        <w:rPr>
          <w:b/>
          <w:lang w:val="ru-RU"/>
        </w:rPr>
        <w:t xml:space="preserve"> как родителям</w:t>
      </w:r>
      <w:r>
        <w:rPr>
          <w:b/>
          <w:lang w:val="ru-RU"/>
        </w:rPr>
        <w:t>,</w:t>
      </w:r>
      <w:r w:rsidRPr="00521B12">
        <w:rPr>
          <w:b/>
          <w:lang w:val="ru-RU"/>
        </w:rPr>
        <w:t xml:space="preserve"> важно:</w:t>
      </w:r>
      <w:r w:rsidRPr="00521B12">
        <w:rPr>
          <w:lang w:val="ru-RU"/>
        </w:rPr>
        <w:t xml:space="preserve"> </w:t>
      </w:r>
    </w:p>
    <w:p w:rsidR="0029116B" w:rsidRPr="00521B12" w:rsidRDefault="0029116B" w:rsidP="0029116B">
      <w:pPr>
        <w:spacing w:after="0" w:line="240" w:lineRule="auto"/>
        <w:ind w:left="-5"/>
        <w:jc w:val="both"/>
        <w:rPr>
          <w:lang w:val="ru-RU"/>
        </w:rPr>
      </w:pPr>
    </w:p>
    <w:p w:rsidR="0029116B" w:rsidRPr="00521B12" w:rsidRDefault="0029116B" w:rsidP="0029116B">
      <w:pPr>
        <w:numPr>
          <w:ilvl w:val="0"/>
          <w:numId w:val="1"/>
        </w:numPr>
        <w:spacing w:after="0" w:line="240" w:lineRule="auto"/>
        <w:ind w:right="2"/>
        <w:jc w:val="both"/>
        <w:rPr>
          <w:lang w:val="ru-RU"/>
        </w:rPr>
      </w:pPr>
      <w:r>
        <w:rPr>
          <w:lang w:val="ru-RU"/>
        </w:rPr>
        <w:t>п</w:t>
      </w:r>
      <w:r w:rsidRPr="00521B12">
        <w:rPr>
          <w:lang w:val="ru-RU"/>
        </w:rPr>
        <w:t xml:space="preserve">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 </w:t>
      </w:r>
    </w:p>
    <w:p w:rsidR="0029116B" w:rsidRPr="00521B12" w:rsidRDefault="0029116B" w:rsidP="0029116B">
      <w:pPr>
        <w:numPr>
          <w:ilvl w:val="0"/>
          <w:numId w:val="1"/>
        </w:numPr>
        <w:spacing w:after="0" w:line="240" w:lineRule="auto"/>
        <w:ind w:right="2"/>
        <w:jc w:val="both"/>
        <w:rPr>
          <w:lang w:val="ru-RU"/>
        </w:rPr>
      </w:pPr>
      <w:r>
        <w:rPr>
          <w:lang w:val="ru-RU"/>
        </w:rPr>
        <w:t>п</w:t>
      </w:r>
      <w:r w:rsidRPr="00521B12">
        <w:rPr>
          <w:lang w:val="ru-RU"/>
        </w:rPr>
        <w:t>о возможности вместо з</w:t>
      </w:r>
      <w:r>
        <w:rPr>
          <w:lang w:val="ru-RU"/>
        </w:rPr>
        <w:t xml:space="preserve">апретов предлагать альтернативы, </w:t>
      </w:r>
      <w:r w:rsidRPr="00521B12">
        <w:rPr>
          <w:lang w:val="ru-RU"/>
        </w:rPr>
        <w:t xml:space="preserve">формулируя их так: «Тебе нельзя рисовать на стене, но можно на этом куске бумаги». </w:t>
      </w:r>
      <w:r>
        <w:rPr>
          <w:lang w:val="ru-RU"/>
        </w:rPr>
        <w:t>З</w:t>
      </w:r>
      <w:r w:rsidRPr="00521B12">
        <w:rPr>
          <w:lang w:val="ru-RU"/>
        </w:rPr>
        <w:t xml:space="preserve">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 </w:t>
      </w:r>
    </w:p>
    <w:p w:rsidR="0029116B" w:rsidRPr="00521B12" w:rsidRDefault="0029116B" w:rsidP="0029116B">
      <w:pPr>
        <w:numPr>
          <w:ilvl w:val="0"/>
          <w:numId w:val="1"/>
        </w:numPr>
        <w:spacing w:after="0" w:line="240" w:lineRule="auto"/>
        <w:ind w:right="2"/>
        <w:jc w:val="both"/>
        <w:rPr>
          <w:lang w:val="ru-RU"/>
        </w:rPr>
      </w:pPr>
      <w:r>
        <w:rPr>
          <w:lang w:val="ru-RU"/>
        </w:rPr>
        <w:t>г</w:t>
      </w:r>
      <w:r w:rsidRPr="00521B12">
        <w:rPr>
          <w:lang w:val="ru-RU"/>
        </w:rPr>
        <w:t xml:space="preserve">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</w:t>
      </w:r>
      <w:r>
        <w:rPr>
          <w:lang w:val="ru-RU"/>
        </w:rPr>
        <w:t xml:space="preserve">ему </w:t>
      </w:r>
      <w:r w:rsidRPr="00521B12">
        <w:rPr>
          <w:lang w:val="ru-RU"/>
        </w:rPr>
        <w:t xml:space="preserve">транслируете. </w:t>
      </w:r>
    </w:p>
    <w:p w:rsidR="0029116B" w:rsidRDefault="0029116B" w:rsidP="0029116B">
      <w:pPr>
        <w:numPr>
          <w:ilvl w:val="0"/>
          <w:numId w:val="1"/>
        </w:numPr>
        <w:spacing w:after="0" w:line="240" w:lineRule="auto"/>
        <w:ind w:right="2"/>
        <w:jc w:val="both"/>
      </w:pPr>
      <w:r>
        <w:rPr>
          <w:lang w:val="ru-RU"/>
        </w:rPr>
        <w:t>н</w:t>
      </w:r>
      <w:r w:rsidRPr="00521B12">
        <w:rPr>
          <w:lang w:val="ru-RU"/>
        </w:rPr>
        <w:t xml:space="preserve">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</w:t>
      </w:r>
      <w:r>
        <w:t xml:space="preserve">Может также развиваться пассивность, пропадать инициатива. </w:t>
      </w:r>
    </w:p>
    <w:p w:rsidR="0029116B" w:rsidRPr="00521B12" w:rsidRDefault="0029116B" w:rsidP="0029116B">
      <w:pPr>
        <w:numPr>
          <w:ilvl w:val="0"/>
          <w:numId w:val="1"/>
        </w:numPr>
        <w:spacing w:after="0" w:line="240" w:lineRule="auto"/>
        <w:ind w:right="2"/>
        <w:jc w:val="both"/>
        <w:rPr>
          <w:lang w:val="ru-RU"/>
        </w:rPr>
      </w:pPr>
      <w:r>
        <w:rPr>
          <w:lang w:val="ru-RU"/>
        </w:rPr>
        <w:t>п</w:t>
      </w:r>
      <w:r w:rsidRPr="00521B12">
        <w:rPr>
          <w:lang w:val="ru-RU"/>
        </w:rPr>
        <w:t xml:space="preserve">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 </w:t>
      </w:r>
    </w:p>
    <w:p w:rsidR="0029116B" w:rsidRPr="00521B12" w:rsidRDefault="0029116B" w:rsidP="0029116B">
      <w:pPr>
        <w:numPr>
          <w:ilvl w:val="0"/>
          <w:numId w:val="1"/>
        </w:numPr>
        <w:spacing w:after="0" w:line="240" w:lineRule="auto"/>
        <w:ind w:right="2"/>
        <w:jc w:val="both"/>
        <w:rPr>
          <w:lang w:val="ru-RU"/>
        </w:rPr>
      </w:pPr>
      <w:r>
        <w:rPr>
          <w:lang w:val="ru-RU"/>
        </w:rPr>
        <w:t>п</w:t>
      </w:r>
      <w:r w:rsidRPr="00521B12">
        <w:rPr>
          <w:lang w:val="ru-RU"/>
        </w:rPr>
        <w:t xml:space="preserve">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 </w:t>
      </w:r>
    </w:p>
    <w:p w:rsidR="0029116B" w:rsidRPr="00521B12" w:rsidRDefault="0029116B" w:rsidP="0029116B">
      <w:pPr>
        <w:numPr>
          <w:ilvl w:val="0"/>
          <w:numId w:val="1"/>
        </w:numPr>
        <w:spacing w:after="0" w:line="240" w:lineRule="auto"/>
        <w:ind w:right="2"/>
        <w:jc w:val="both"/>
        <w:rPr>
          <w:lang w:val="ru-RU"/>
        </w:rPr>
      </w:pPr>
      <w:r>
        <w:rPr>
          <w:lang w:val="ru-RU"/>
        </w:rPr>
        <w:t>о</w:t>
      </w:r>
      <w:r w:rsidRPr="00521B12">
        <w:rPr>
          <w:lang w:val="ru-RU"/>
        </w:rPr>
        <w:t xml:space="preserve">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 </w:t>
      </w:r>
    </w:p>
    <w:p w:rsidR="0029116B" w:rsidRDefault="0029116B" w:rsidP="0029116B">
      <w:pPr>
        <w:numPr>
          <w:ilvl w:val="0"/>
          <w:numId w:val="1"/>
        </w:numPr>
        <w:spacing w:after="0" w:line="240" w:lineRule="auto"/>
        <w:ind w:right="2"/>
        <w:jc w:val="both"/>
        <w:rPr>
          <w:lang w:val="ru-RU"/>
        </w:rPr>
      </w:pPr>
      <w:r>
        <w:rPr>
          <w:lang w:val="ru-RU"/>
        </w:rPr>
        <w:t>п</w:t>
      </w:r>
      <w:r w:rsidRPr="00521B12">
        <w:rPr>
          <w:lang w:val="ru-RU"/>
        </w:rPr>
        <w:t xml:space="preserve">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 </w:t>
      </w:r>
    </w:p>
    <w:p w:rsidR="0029116B" w:rsidRPr="00521B12" w:rsidRDefault="0029116B" w:rsidP="0029116B">
      <w:pPr>
        <w:numPr>
          <w:ilvl w:val="0"/>
          <w:numId w:val="1"/>
        </w:numPr>
        <w:spacing w:after="0" w:line="240" w:lineRule="auto"/>
        <w:ind w:right="2"/>
        <w:jc w:val="both"/>
        <w:rPr>
          <w:lang w:val="ru-RU"/>
        </w:rPr>
      </w:pPr>
      <w:r>
        <w:rPr>
          <w:lang w:val="ru-RU"/>
        </w:rPr>
        <w:t>б</w:t>
      </w:r>
      <w:r w:rsidRPr="00521B12">
        <w:rPr>
          <w:lang w:val="ru-RU"/>
        </w:rPr>
        <w:t xml:space="preserve">ыть открытыми к вопросам ребенка,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 </w:t>
      </w:r>
    </w:p>
    <w:p w:rsidR="0029116B" w:rsidRDefault="0029116B" w:rsidP="0029116B">
      <w:pPr>
        <w:spacing w:after="0" w:line="240" w:lineRule="auto"/>
        <w:ind w:left="-5"/>
        <w:jc w:val="center"/>
        <w:rPr>
          <w:b/>
          <w:lang w:val="ru-RU"/>
        </w:rPr>
      </w:pPr>
    </w:p>
    <w:p w:rsidR="0029116B" w:rsidRPr="00521B12" w:rsidRDefault="0029116B" w:rsidP="0029116B">
      <w:pPr>
        <w:spacing w:after="0" w:line="240" w:lineRule="auto"/>
        <w:ind w:left="-5"/>
        <w:jc w:val="center"/>
        <w:rPr>
          <w:lang w:val="ru-RU"/>
        </w:rPr>
      </w:pPr>
      <w:r w:rsidRPr="00521B12">
        <w:rPr>
          <w:b/>
          <w:lang w:val="ru-RU"/>
        </w:rPr>
        <w:t>Следует обратить внимание на то, что в возрасте 4-5 лет недостатки воспитания ребенка постепенно укореня</w:t>
      </w:r>
      <w:r>
        <w:rPr>
          <w:b/>
          <w:lang w:val="ru-RU"/>
        </w:rPr>
        <w:t>ются</w:t>
      </w:r>
      <w:r w:rsidRPr="00521B12">
        <w:rPr>
          <w:b/>
          <w:lang w:val="ru-RU"/>
        </w:rPr>
        <w:t xml:space="preserve"> и переход</w:t>
      </w:r>
      <w:r>
        <w:rPr>
          <w:b/>
          <w:lang w:val="ru-RU"/>
        </w:rPr>
        <w:t>ят</w:t>
      </w:r>
      <w:r w:rsidRPr="00521B12">
        <w:rPr>
          <w:b/>
          <w:lang w:val="ru-RU"/>
        </w:rPr>
        <w:t xml:space="preserve"> в устойчивые негативные черты характера.</w:t>
      </w:r>
    </w:p>
    <w:p w:rsidR="0029116B" w:rsidRPr="00521B12" w:rsidRDefault="0029116B" w:rsidP="0029116B">
      <w:pPr>
        <w:spacing w:after="0" w:line="240" w:lineRule="auto"/>
        <w:ind w:left="0" w:right="9566" w:firstLine="0"/>
        <w:jc w:val="both"/>
        <w:rPr>
          <w:lang w:val="ru-RU"/>
        </w:rPr>
      </w:pPr>
      <w:r w:rsidRPr="00521B12">
        <w:rPr>
          <w:lang w:val="ru-RU"/>
        </w:rPr>
        <w:t xml:space="preserve">   </w:t>
      </w:r>
    </w:p>
    <w:p w:rsidR="00BD1838" w:rsidRPr="0029116B" w:rsidRDefault="00BD1838" w:rsidP="0029116B">
      <w:pPr>
        <w:spacing w:after="0" w:line="240" w:lineRule="auto"/>
        <w:jc w:val="both"/>
        <w:rPr>
          <w:lang w:val="ru-RU"/>
        </w:rPr>
      </w:pPr>
    </w:p>
    <w:sectPr w:rsidR="00BD1838" w:rsidRPr="0029116B" w:rsidSect="0029116B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5C69"/>
    <w:multiLevelType w:val="hybridMultilevel"/>
    <w:tmpl w:val="C9B4A63A"/>
    <w:lvl w:ilvl="0" w:tplc="A8868AA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2AA9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EA5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5419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263E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4E2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5450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4822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B235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16B"/>
    <w:rsid w:val="0029116B"/>
    <w:rsid w:val="00BD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6B"/>
    <w:pPr>
      <w:spacing w:after="13" w:line="304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2324</Characters>
  <Application>Microsoft Office Word</Application>
  <DocSecurity>0</DocSecurity>
  <Lines>59</Lines>
  <Paragraphs>28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2022-11-08T19:30:00Z</dcterms:created>
  <dcterms:modified xsi:type="dcterms:W3CDTF">2022-11-08T19:36:00Z</dcterms:modified>
</cp:coreProperties>
</file>